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B719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F1E3C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BC4A65" w14:textId="65F55BB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C3A86">
        <w:rPr>
          <w:rFonts w:ascii="Corbel" w:hAnsi="Corbel"/>
          <w:i/>
          <w:smallCaps/>
          <w:sz w:val="24"/>
          <w:szCs w:val="24"/>
        </w:rPr>
        <w:t>2019 - 2024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4FDA933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16813">
        <w:rPr>
          <w:rFonts w:ascii="Corbel" w:hAnsi="Corbel"/>
          <w:sz w:val="20"/>
          <w:szCs w:val="20"/>
        </w:rPr>
        <w:t>2019/2020</w:t>
      </w:r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948CE7C" w14:textId="4559FFCE" w:rsidR="0085747A" w:rsidRPr="009C54AE" w:rsidRDefault="009E5E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5FF06EB" w14:textId="5489CBBD" w:rsidR="0085747A" w:rsidRPr="008170D9" w:rsidRDefault="009E5E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4C8020DE" w:rsidR="0085747A" w:rsidRPr="008170D9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 w:rsidRPr="008170D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170D9">
              <w:rPr>
                <w:rFonts w:ascii="Corbel" w:hAnsi="Corbel"/>
                <w:b w:val="0"/>
                <w:sz w:val="24"/>
                <w:szCs w:val="24"/>
              </w:rPr>
              <w:t xml:space="preserve">ka </w:t>
            </w:r>
            <w:r w:rsidR="00856D25">
              <w:rPr>
                <w:rFonts w:ascii="Corbel" w:hAnsi="Corbel"/>
                <w:b w:val="0"/>
                <w:sz w:val="24"/>
                <w:szCs w:val="24"/>
              </w:rPr>
              <w:t>Przedszkolna i</w:t>
            </w:r>
            <w:r w:rsidR="00856D25" w:rsidRPr="008170D9">
              <w:rPr>
                <w:rFonts w:ascii="Corbel" w:hAnsi="Corbel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01B632EF" w:rsidR="0085747A" w:rsidRPr="008170D9" w:rsidRDefault="00856D25" w:rsidP="00856D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2B6537" w:rsidRPr="008170D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8170D9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15474D10" w:rsidR="0085747A" w:rsidRPr="008170D9" w:rsidRDefault="009F3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2A064912" w:rsidR="0085747A" w:rsidRPr="008170D9" w:rsidRDefault="001843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06269" w:rsidRPr="008170D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560F871D" w:rsidR="0085747A" w:rsidRPr="008170D9" w:rsidRDefault="00CD2F76" w:rsidP="00E54BE6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3C5D1DA6" w:rsidR="00923D7D" w:rsidRPr="008170D9" w:rsidRDefault="00CD2F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8170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8170D9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8827281" w14:textId="615CF196" w:rsidR="0085747A" w:rsidRPr="008170D9" w:rsidRDefault="00856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Zofia Frączek, 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Śniegulska</w:t>
            </w:r>
            <w:proofErr w:type="spellEnd"/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041B8C7F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2C7635B9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17D9E8B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737618C" w14:textId="77777777" w:rsidR="00671804" w:rsidRPr="00312155" w:rsidRDefault="00671804" w:rsidP="00671804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1. ćwiczenia – zaliczenie z oceną:</w:t>
      </w:r>
    </w:p>
    <w:p w14:paraId="32A61B97" w14:textId="497746C8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sz w:val="24"/>
          <w:szCs w:val="24"/>
        </w:rPr>
        <w:t>Ustalenie oceny zaliczeniowej na podstawie ocen cząstkowych (zaliczenie kolokwium semestra</w:t>
      </w:r>
      <w:r w:rsidRPr="00312155">
        <w:rPr>
          <w:rFonts w:ascii="Corbel" w:hAnsi="Corbel"/>
          <w:sz w:val="24"/>
          <w:szCs w:val="24"/>
        </w:rPr>
        <w:t>l</w:t>
      </w:r>
      <w:r w:rsidRPr="00312155">
        <w:rPr>
          <w:rFonts w:ascii="Corbel" w:hAnsi="Corbel"/>
          <w:sz w:val="24"/>
          <w:szCs w:val="24"/>
        </w:rPr>
        <w:t xml:space="preserve">nego,  obecność i aktywność na zajęciach, wykazanie się znajomością aktualnych problemów </w:t>
      </w:r>
      <w:r>
        <w:rPr>
          <w:rFonts w:ascii="Corbel" w:hAnsi="Corbel"/>
          <w:sz w:val="24"/>
          <w:szCs w:val="24"/>
        </w:rPr>
        <w:t>p</w:t>
      </w:r>
      <w:r>
        <w:rPr>
          <w:rFonts w:ascii="Corbel" w:hAnsi="Corbel"/>
          <w:sz w:val="24"/>
          <w:szCs w:val="24"/>
        </w:rPr>
        <w:t>e</w:t>
      </w:r>
      <w:r>
        <w:rPr>
          <w:rFonts w:ascii="Corbel" w:hAnsi="Corbel"/>
          <w:sz w:val="24"/>
          <w:szCs w:val="24"/>
        </w:rPr>
        <w:t xml:space="preserve">dagogicznych </w:t>
      </w:r>
      <w:r w:rsidRPr="00312155">
        <w:rPr>
          <w:rFonts w:ascii="Corbel" w:hAnsi="Corbel"/>
          <w:sz w:val="24"/>
          <w:szCs w:val="24"/>
        </w:rPr>
        <w:t>podejmowanych w wybranych czasopismach naukowych)</w:t>
      </w:r>
      <w:r>
        <w:rPr>
          <w:rFonts w:ascii="Corbel" w:hAnsi="Corbel"/>
          <w:sz w:val="24"/>
          <w:szCs w:val="24"/>
        </w:rPr>
        <w:t>;</w:t>
      </w:r>
    </w:p>
    <w:p w14:paraId="297D40A1" w14:textId="77777777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52532FC" w14:textId="77777777" w:rsidR="00671804" w:rsidRPr="00D00691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2. wykład – zaliczenie bez oceny</w:t>
      </w:r>
      <w:r>
        <w:rPr>
          <w:rFonts w:ascii="Corbel" w:hAnsi="Corbel"/>
          <w:b/>
          <w:bCs/>
          <w:sz w:val="24"/>
          <w:szCs w:val="24"/>
        </w:rPr>
        <w:t xml:space="preserve"> </w:t>
      </w:r>
      <w:r w:rsidRPr="00D00691">
        <w:rPr>
          <w:rFonts w:ascii="Corbel" w:hAnsi="Corbel"/>
          <w:sz w:val="24"/>
          <w:szCs w:val="24"/>
        </w:rPr>
        <w:t>(obecność na wykładzie)</w:t>
      </w:r>
      <w:r>
        <w:rPr>
          <w:rFonts w:ascii="Corbel" w:hAnsi="Corbel"/>
          <w:sz w:val="24"/>
          <w:szCs w:val="24"/>
        </w:rPr>
        <w:t>;</w:t>
      </w:r>
    </w:p>
    <w:p w14:paraId="3F21C6DD" w14:textId="77777777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DD6D38C" w14:textId="77777777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12155">
        <w:rPr>
          <w:rFonts w:ascii="Corbel" w:hAnsi="Corbel"/>
          <w:b/>
          <w:bCs/>
          <w:sz w:val="24"/>
          <w:szCs w:val="24"/>
        </w:rPr>
        <w:t>3. zaliczenie całości przedmiotu</w:t>
      </w:r>
      <w:r w:rsidRPr="00312155">
        <w:rPr>
          <w:rFonts w:ascii="Corbel" w:hAnsi="Corbel"/>
          <w:sz w:val="24"/>
          <w:szCs w:val="24"/>
        </w:rPr>
        <w:t xml:space="preserve"> - egzamin pisemny z pytaniami otwartymi (3 pytania obejmuj</w:t>
      </w:r>
      <w:r w:rsidRPr="00312155">
        <w:rPr>
          <w:rFonts w:ascii="Corbel" w:hAnsi="Corbel"/>
          <w:sz w:val="24"/>
          <w:szCs w:val="24"/>
        </w:rPr>
        <w:t>ą</w:t>
      </w:r>
      <w:r w:rsidRPr="00312155">
        <w:rPr>
          <w:rFonts w:ascii="Corbel" w:hAnsi="Corbel"/>
          <w:sz w:val="24"/>
          <w:szCs w:val="24"/>
        </w:rPr>
        <w:t>ce treści kształcenia realizowane na ćwiczeniach i wykładach).</w:t>
      </w:r>
    </w:p>
    <w:p w14:paraId="42DCF568" w14:textId="77777777" w:rsidR="009C54AE" w:rsidRDefault="009C54AE" w:rsidP="00AD3195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2A1F17D0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>- ogólna orientacja w klasyfikowaniu środowisk wychowawczych;</w:t>
            </w:r>
          </w:p>
          <w:p w14:paraId="1DEF5DD3" w14:textId="1DC0C61D" w:rsidR="0085747A" w:rsidRPr="009C54AE" w:rsidRDefault="00381606" w:rsidP="00AD3195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 xml:space="preserve">znajomość podstawowych mechanizmów </w:t>
            </w:r>
            <w:proofErr w:type="spellStart"/>
            <w:r w:rsidRPr="002042EE">
              <w:rPr>
                <w:rFonts w:ascii="Corbel" w:hAnsi="Corbel"/>
                <w:sz w:val="24"/>
                <w:szCs w:val="24"/>
              </w:rPr>
              <w:t>osobotwórczych</w:t>
            </w:r>
            <w:proofErr w:type="spellEnd"/>
            <w:r w:rsidRPr="002042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ka ze szczególnym uwzględnieniem oddziaływań wychowawczych oraz samokszta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ł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18AD" w:rsidRPr="009C54AE" w14:paraId="0D6CE760" w14:textId="77777777" w:rsidTr="00184389">
        <w:tc>
          <w:tcPr>
            <w:tcW w:w="1681" w:type="dxa"/>
          </w:tcPr>
          <w:p w14:paraId="7C52BB8C" w14:textId="0DB600E9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1A4D960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>aksjologiczne opisy współcz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sności: funkcje edukacji w życiu społeczeństw i egzystencji jednostek, rolę ideologii w życiu społecznym, blokady i możliwości rozwojowe różnych grup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816AE7" w14:textId="6FB12E1B" w:rsidR="000F18AD" w:rsidRPr="00AD3195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4DE981A7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0F18AD" w:rsidRPr="009C54AE" w14:paraId="6F412C46" w14:textId="77777777" w:rsidTr="00184389">
        <w:tc>
          <w:tcPr>
            <w:tcW w:w="1681" w:type="dxa"/>
          </w:tcPr>
          <w:p w14:paraId="25F4FF1B" w14:textId="6094B4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43D6032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retyczne): aksjologiczne podstawy wychowania, istotę wychowania, zagadnienia wychowania jako spotkania w dialogu, wychowania do odpowiedzialnej wolności oraz społeczeństwa wielokulturowego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121FC7ED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0F18AD" w:rsidRPr="009C54AE" w14:paraId="4BE435FC" w14:textId="77777777" w:rsidTr="00184389">
        <w:tc>
          <w:tcPr>
            <w:tcW w:w="1681" w:type="dxa"/>
          </w:tcPr>
          <w:p w14:paraId="324C621B" w14:textId="51FCC34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68DB6BC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684583EC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0F18AD" w:rsidRPr="009C54AE" w14:paraId="4432DF0F" w14:textId="77777777" w:rsidTr="00184389">
        <w:tc>
          <w:tcPr>
            <w:tcW w:w="1681" w:type="dxa"/>
          </w:tcPr>
          <w:p w14:paraId="68E54360" w14:textId="554F05E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3E56961D" w14:textId="54F0CD46" w:rsidR="000F18AD" w:rsidRPr="009C54AE" w:rsidRDefault="000F18AD" w:rsidP="00AD3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1AC9A104" w14:textId="34FFE1CE" w:rsidR="000F18AD" w:rsidRPr="009C54AE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0F18AD" w:rsidRPr="009C54AE" w14:paraId="0EFA09EF" w14:textId="77777777" w:rsidTr="00184389">
        <w:tc>
          <w:tcPr>
            <w:tcW w:w="1681" w:type="dxa"/>
          </w:tcPr>
          <w:p w14:paraId="6EA41CA9" w14:textId="6E14FDC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36580C2A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4DE2D0BF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F18AD" w:rsidRPr="009C54AE" w14:paraId="50D5F8FF" w14:textId="77777777" w:rsidTr="00184389">
        <w:tc>
          <w:tcPr>
            <w:tcW w:w="1681" w:type="dxa"/>
          </w:tcPr>
          <w:p w14:paraId="295BCBD9" w14:textId="67107E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ECA6CA5" w14:textId="228E0483" w:rsidR="000F18AD" w:rsidRPr="00CD2356" w:rsidRDefault="00AD3195" w:rsidP="001843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ocenia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1A81C3F" w14:textId="77777777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950839C" w14:textId="13DD6384" w:rsidR="000F18AD" w:rsidRPr="00184389" w:rsidRDefault="000F18AD" w:rsidP="00184389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lastRenderedPageBreak/>
              <w:t>PPiW.K02</w:t>
            </w:r>
          </w:p>
        </w:tc>
      </w:tr>
      <w:tr w:rsidR="000F18AD" w:rsidRPr="009C54AE" w14:paraId="38E6C4A1" w14:textId="77777777" w:rsidTr="00184389">
        <w:tc>
          <w:tcPr>
            <w:tcW w:w="1681" w:type="dxa"/>
          </w:tcPr>
          <w:p w14:paraId="052B6B1D" w14:textId="22F6E7CF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6DB8DAF9" w14:textId="7527C145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B57F6F" w14:textId="64CFD2F8" w:rsidR="000F18AD" w:rsidRPr="00184389" w:rsidRDefault="000F18AD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D319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</w:t>
            </w:r>
            <w:r w:rsidRPr="00AA3157">
              <w:rPr>
                <w:rFonts w:ascii="Corbel" w:hAnsi="Corbel"/>
                <w:sz w:val="24"/>
                <w:szCs w:val="24"/>
              </w:rPr>
              <w:t>o</w:t>
            </w:r>
            <w:r w:rsidRPr="00AA3157">
              <w:rPr>
                <w:rFonts w:ascii="Corbel" w:hAnsi="Corbel"/>
                <w:sz w:val="24"/>
                <w:szCs w:val="24"/>
              </w:rPr>
              <w:t>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</w:t>
            </w:r>
            <w:r w:rsidRPr="00AA3157">
              <w:rPr>
                <w:rFonts w:ascii="Corbel" w:hAnsi="Corbel"/>
                <w:sz w:val="24"/>
                <w:szCs w:val="24"/>
              </w:rPr>
              <w:t>ł</w:t>
            </w:r>
            <w:r w:rsidRPr="00AA3157">
              <w:rPr>
                <w:rFonts w:ascii="Corbel" w:hAnsi="Corbel"/>
                <w:sz w:val="24"/>
                <w:szCs w:val="24"/>
              </w:rPr>
              <w:t>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</w:t>
            </w:r>
            <w:r w:rsidRPr="00201513">
              <w:rPr>
                <w:rFonts w:ascii="Corbel" w:hAnsi="Corbel"/>
                <w:sz w:val="24"/>
                <w:szCs w:val="24"/>
              </w:rPr>
              <w:t>h</w:t>
            </w:r>
            <w:r w:rsidRPr="00201513">
              <w:rPr>
                <w:rFonts w:ascii="Corbel" w:hAnsi="Corbel"/>
                <w:sz w:val="24"/>
                <w:szCs w:val="24"/>
              </w:rPr>
              <w:t>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>ola informacji zwrotnych w pracy d</w:t>
            </w:r>
            <w:r w:rsidRPr="00201513">
              <w:rPr>
                <w:rFonts w:ascii="Corbel" w:hAnsi="Corbel"/>
                <w:sz w:val="24"/>
                <w:szCs w:val="24"/>
              </w:rPr>
              <w:t>y</w:t>
            </w:r>
            <w:r w:rsidRPr="00201513">
              <w:rPr>
                <w:rFonts w:ascii="Corbel" w:hAnsi="Corbel"/>
                <w:sz w:val="24"/>
                <w:szCs w:val="24"/>
              </w:rPr>
              <w:t>daktyczno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1AE29362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47B39">
        <w:rPr>
          <w:rFonts w:ascii="Corbel" w:hAnsi="Corbel"/>
          <w:sz w:val="24"/>
          <w:szCs w:val="24"/>
        </w:rPr>
        <w:t xml:space="preserve">konwersatoryjny, </w:t>
      </w:r>
      <w:r w:rsidRPr="005372C1">
        <w:rPr>
          <w:rFonts w:ascii="Corbel" w:hAnsi="Corbel"/>
          <w:sz w:val="24"/>
          <w:szCs w:val="24"/>
        </w:rPr>
        <w:t>opis, objaśnienie</w:t>
      </w:r>
      <w:r w:rsidR="00147B39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lastRenderedPageBreak/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>- analiza tekstów z dyskusją; praca w grupach (rozwiązywanie zadań, dyskusja); metody pra</w:t>
      </w:r>
      <w:r w:rsidRPr="005372C1">
        <w:rPr>
          <w:rFonts w:ascii="Corbel" w:hAnsi="Corbel"/>
          <w:sz w:val="24"/>
          <w:szCs w:val="24"/>
        </w:rPr>
        <w:t>k</w:t>
      </w:r>
      <w:r w:rsidRPr="005372C1">
        <w:rPr>
          <w:rFonts w:ascii="Corbel" w:hAnsi="Corbel"/>
          <w:sz w:val="24"/>
          <w:szCs w:val="24"/>
        </w:rPr>
        <w:t>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411598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07F0" w:rsidRPr="009C54AE" w14:paraId="0522CC56" w14:textId="77777777" w:rsidTr="00184389">
        <w:tc>
          <w:tcPr>
            <w:tcW w:w="1962" w:type="dxa"/>
          </w:tcPr>
          <w:p w14:paraId="0352FFD6" w14:textId="12A6095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6C043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12C4" w14:textId="18F759A9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72F7496E" w14:textId="77777777" w:rsidTr="00184389">
        <w:tc>
          <w:tcPr>
            <w:tcW w:w="1962" w:type="dxa"/>
          </w:tcPr>
          <w:p w14:paraId="2305BEA2" w14:textId="643777F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3F023B30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7BF4" w14:textId="53A56EF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1625E6C6" w14:textId="77777777" w:rsidTr="00184389">
        <w:tc>
          <w:tcPr>
            <w:tcW w:w="1962" w:type="dxa"/>
          </w:tcPr>
          <w:p w14:paraId="525E1809" w14:textId="0C9EBAFF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F572" w14:textId="40788421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1100" w14:textId="2F3F7640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C607F0" w:rsidRPr="009C54AE" w14:paraId="5B98534B" w14:textId="77777777" w:rsidTr="00184389">
        <w:tc>
          <w:tcPr>
            <w:tcW w:w="1962" w:type="dxa"/>
          </w:tcPr>
          <w:p w14:paraId="4712EF21" w14:textId="2A20AAF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9D7B" w14:textId="424AD5D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3F04" w14:textId="30A8510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54BE3901" w14:textId="77777777" w:rsidTr="00184389">
        <w:tc>
          <w:tcPr>
            <w:tcW w:w="1962" w:type="dxa"/>
          </w:tcPr>
          <w:p w14:paraId="202C280B" w14:textId="03801E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E212" w14:textId="652C079A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AF98" w14:textId="4439B3A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7D665E4B" w14:textId="77777777" w:rsidTr="00184389">
        <w:tc>
          <w:tcPr>
            <w:tcW w:w="1962" w:type="dxa"/>
          </w:tcPr>
          <w:p w14:paraId="209DAC96" w14:textId="7A72570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CC6F" w14:textId="0F819DB5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A547" w14:textId="74AE621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1721FD76" w14:textId="77777777" w:rsidTr="00184389">
        <w:tc>
          <w:tcPr>
            <w:tcW w:w="1962" w:type="dxa"/>
          </w:tcPr>
          <w:p w14:paraId="67C06883" w14:textId="6521B75C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5F60" w14:textId="5984290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D464" w14:textId="60F5E452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7F7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37743A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37743A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2A57905F" w14:textId="39725340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stralnego,  obecność i aktywność na zajęciach, wykazanie się znajomością aktualnych probl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mów pedagogicznych podejmowanych w wybranych czasopismach naukowych);</w:t>
            </w:r>
          </w:p>
          <w:p w14:paraId="7C4A4647" w14:textId="7777777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45B1B70E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487713B8" w14:textId="30EE6BFE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3C527D" w14:textId="77777777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D4504D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3. zaliczenie całości przedmiotu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59034B91" w14:textId="26C735E9" w:rsidR="00923D7D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z pytaniami otwartymi (3 pytania obejmujące treści kształcenia realizowane na ćwiczeniach i wykładach</w:t>
            </w:r>
            <w:r w:rsid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76F2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FE3621B" w14:textId="77777777" w:rsidTr="00184389">
        <w:tc>
          <w:tcPr>
            <w:tcW w:w="4962" w:type="dxa"/>
          </w:tcPr>
          <w:p w14:paraId="59CC7F7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154269D9" w14:textId="545088D4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5141CD0" w14:textId="77777777" w:rsidTr="00184389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5B4D31F" w14:textId="309E21AE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184389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gicznych)</w:t>
            </w:r>
          </w:p>
        </w:tc>
        <w:tc>
          <w:tcPr>
            <w:tcW w:w="4677" w:type="dxa"/>
            <w:vAlign w:val="center"/>
          </w:tcPr>
          <w:p w14:paraId="03CD70F8" w14:textId="6F8CB241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85747A" w:rsidRPr="009C54AE" w14:paraId="27C750D1" w14:textId="77777777" w:rsidTr="00184389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vAlign w:val="center"/>
          </w:tcPr>
          <w:p w14:paraId="7F34CDC7" w14:textId="54450111" w:rsidR="0085747A" w:rsidRPr="009C54AE" w:rsidRDefault="00A95DAD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184389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859B492" w14:textId="3D7EE2EF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D3E5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2E52AB9C" w14:textId="38EBB796" w:rsidR="00BD48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395BF0" w14:textId="77777777" w:rsidR="00BD48D7" w:rsidRPr="00783E36" w:rsidRDefault="00BD48D7" w:rsidP="00BD4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T. E., Dąbrowska, B. Wojciechowska – </w:t>
            </w:r>
            <w:proofErr w:type="spellStart"/>
            <w:r w:rsidRPr="00783E36">
              <w:rPr>
                <w:rFonts w:ascii="Corbel" w:hAnsi="Corbel"/>
                <w:b w:val="0"/>
                <w:smallCaps w:val="0"/>
                <w:szCs w:val="24"/>
              </w:rPr>
              <w:t>Charlak</w:t>
            </w:r>
            <w:proofErr w:type="spellEnd"/>
            <w:r w:rsidRPr="00783E36">
              <w:rPr>
                <w:rFonts w:ascii="Corbel" w:hAnsi="Corbel"/>
                <w:b w:val="0"/>
                <w:smallCaps w:val="0"/>
                <w:szCs w:val="24"/>
              </w:rPr>
              <w:t>, Między praktyką a teorią wychowania,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UMCS,</w:t>
            </w:r>
            <w:r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 Lublin 2005.</w:t>
            </w:r>
          </w:p>
          <w:p w14:paraId="7088E305" w14:textId="2C3DF8AC" w:rsidR="00BD48D7" w:rsidRPr="00783E36" w:rsidRDefault="00BD48D7" w:rsidP="00BD48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83E36">
              <w:rPr>
                <w:rFonts w:ascii="Corbel" w:hAnsi="Corbel"/>
                <w:sz w:val="24"/>
                <w:szCs w:val="24"/>
              </w:rPr>
              <w:t>M. Łobocki, Teoria wychowania w zarysie,</w:t>
            </w:r>
            <w:r>
              <w:rPr>
                <w:rFonts w:ascii="Corbel" w:hAnsi="Corbel"/>
                <w:sz w:val="24"/>
                <w:szCs w:val="24"/>
              </w:rPr>
              <w:t xml:space="preserve"> wyd.</w:t>
            </w:r>
            <w:r w:rsidRPr="00783E3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783E36">
              <w:rPr>
                <w:rFonts w:ascii="Corbel" w:hAnsi="Corbel"/>
                <w:sz w:val="24"/>
                <w:szCs w:val="24"/>
              </w:rPr>
              <w:t>Kraków 20</w:t>
            </w:r>
            <w:r w:rsidR="004F1AF9">
              <w:rPr>
                <w:rFonts w:ascii="Corbel" w:hAnsi="Corbel"/>
                <w:sz w:val="24"/>
                <w:szCs w:val="24"/>
              </w:rPr>
              <w:t>10</w:t>
            </w:r>
            <w:r w:rsidRPr="00783E36">
              <w:rPr>
                <w:rFonts w:ascii="Corbel" w:hAnsi="Corbel"/>
                <w:sz w:val="24"/>
                <w:szCs w:val="24"/>
              </w:rPr>
              <w:t>.</w:t>
            </w:r>
          </w:p>
          <w:p w14:paraId="4E7A390B" w14:textId="77777777" w:rsidR="00BD48D7" w:rsidRPr="00783E36" w:rsidRDefault="00BD48D7" w:rsidP="00BD48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83E36">
              <w:rPr>
                <w:rFonts w:ascii="Corbel" w:hAnsi="Corbel"/>
                <w:sz w:val="24"/>
                <w:szCs w:val="24"/>
              </w:rPr>
              <w:t>M. Łobocki, W trosce o wychowanie w szkole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83E3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Impyls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83E36">
              <w:rPr>
                <w:rFonts w:ascii="Corbel" w:hAnsi="Corbel"/>
                <w:sz w:val="24"/>
                <w:szCs w:val="24"/>
              </w:rPr>
              <w:t>Kraków 2007.</w:t>
            </w:r>
          </w:p>
          <w:p w14:paraId="41EB2926" w14:textId="77777777" w:rsidR="00BD48D7" w:rsidRDefault="00BD48D7" w:rsidP="00BD48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783E36">
              <w:rPr>
                <w:rFonts w:ascii="Corbel" w:hAnsi="Corbel"/>
                <w:b w:val="0"/>
                <w:smallCaps w:val="0"/>
                <w:szCs w:val="24"/>
              </w:rPr>
              <w:t xml:space="preserve">M. Nowak, Teorie i koncepcje wychowania, </w:t>
            </w:r>
            <w:r w:rsidRPr="00D10567">
              <w:rPr>
                <w:rFonts w:ascii="Corbel" w:hAnsi="Corbel"/>
                <w:b w:val="0"/>
                <w:smallCaps w:val="0"/>
                <w:szCs w:val="24"/>
              </w:rPr>
              <w:t xml:space="preserve">Wydawnictwa Akademickie i Profesorskie </w:t>
            </w:r>
            <w:proofErr w:type="spellStart"/>
            <w:r w:rsidRPr="00D10567">
              <w:rPr>
                <w:rFonts w:ascii="Corbel" w:hAnsi="Corbel"/>
                <w:b w:val="0"/>
                <w:smallCaps w:val="0"/>
                <w:szCs w:val="24"/>
              </w:rPr>
              <w:t>Łośgraf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83E36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14:paraId="607326F0" w14:textId="7646DCDD" w:rsidR="0090527F" w:rsidRPr="00184389" w:rsidRDefault="00BD48D7" w:rsidP="00184389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L. Zarzecki, Teoretyczne podstawy wychowania, wyd. Karkonoska PSW, Zielona Góra 2012.</w:t>
            </w: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45EEB628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E789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7A96D4" w14:textId="24179B54" w:rsidR="006751FB" w:rsidRDefault="006751FB" w:rsidP="006751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najnowsze publikacje zawarte w naukowych czasopismach pedagogic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nych np. „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Problemy Opiekuńczo – Wychowawcze”; „Nowa Szkoła”; „W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A7BA3">
              <w:rPr>
                <w:rFonts w:ascii="Corbel" w:hAnsi="Corbel"/>
                <w:b w:val="0"/>
                <w:smallCaps w:val="0"/>
                <w:szCs w:val="24"/>
              </w:rPr>
              <w:t>chowanie na co dzień”; „Wychowawca”.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1FBEF7" w14:textId="77777777" w:rsidR="0009706E" w:rsidRPr="002E7897" w:rsidRDefault="0009706E" w:rsidP="00097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2E7897">
              <w:rPr>
                <w:rFonts w:ascii="Corbel" w:hAnsi="Corbel"/>
                <w:sz w:val="24"/>
                <w:szCs w:val="24"/>
              </w:rPr>
              <w:t xml:space="preserve">K. Denek, Filozofia życia, </w:t>
            </w:r>
            <w:r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WSPiA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, </w:t>
            </w:r>
            <w:r w:rsidRPr="002E7897">
              <w:rPr>
                <w:rFonts w:ascii="Corbel" w:hAnsi="Corbel"/>
                <w:sz w:val="24"/>
                <w:szCs w:val="24"/>
              </w:rPr>
              <w:t>Poznań 2012.</w:t>
            </w:r>
          </w:p>
          <w:p w14:paraId="6BEDF327" w14:textId="77777777" w:rsidR="0009706E" w:rsidRPr="002E7897" w:rsidRDefault="0009706E" w:rsidP="00097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2E7897">
              <w:rPr>
                <w:rFonts w:ascii="Corbel" w:hAnsi="Corbel"/>
                <w:sz w:val="24"/>
                <w:szCs w:val="24"/>
              </w:rPr>
              <w:t xml:space="preserve">L. Pawelski, B. Urbanek, Nauczyciel ojczystego kraju, </w:t>
            </w:r>
            <w:r>
              <w:rPr>
                <w:rFonts w:ascii="Corbel" w:hAnsi="Corbel"/>
                <w:sz w:val="24"/>
                <w:szCs w:val="24"/>
              </w:rPr>
              <w:t>wyd. Polskie St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warzyszenie Nauczycieli Twórczych, </w:t>
            </w:r>
            <w:r w:rsidRPr="002E7897">
              <w:rPr>
                <w:rFonts w:ascii="Corbel" w:hAnsi="Corbel"/>
                <w:sz w:val="24"/>
                <w:szCs w:val="24"/>
              </w:rPr>
              <w:t>Szczecinek 2012.</w:t>
            </w:r>
          </w:p>
          <w:p w14:paraId="22960ED0" w14:textId="77777777" w:rsidR="0009706E" w:rsidRPr="002E7897" w:rsidRDefault="0009706E" w:rsidP="00097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2E7897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2E7897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2E7897">
              <w:rPr>
                <w:rFonts w:ascii="Corbel" w:hAnsi="Corbel"/>
                <w:sz w:val="24"/>
                <w:szCs w:val="24"/>
              </w:rPr>
              <w:t xml:space="preserve">, Teoria wychowania (wybrane problemy), </w:t>
            </w:r>
            <w:r>
              <w:rPr>
                <w:rFonts w:ascii="Corbel" w:hAnsi="Corbel"/>
                <w:sz w:val="24"/>
                <w:szCs w:val="24"/>
              </w:rPr>
              <w:t xml:space="preserve">wyd. Olsztyńska Szkoła Wyższa, </w:t>
            </w:r>
            <w:r w:rsidRPr="002E7897">
              <w:rPr>
                <w:rFonts w:ascii="Corbel" w:hAnsi="Corbel"/>
                <w:sz w:val="24"/>
                <w:szCs w:val="24"/>
              </w:rPr>
              <w:t xml:space="preserve">Toruń – Olsztyn </w:t>
            </w:r>
            <w:r>
              <w:rPr>
                <w:rFonts w:ascii="Corbel" w:hAnsi="Corbel"/>
                <w:sz w:val="24"/>
                <w:szCs w:val="24"/>
              </w:rPr>
              <w:t>2008</w:t>
            </w:r>
            <w:r w:rsidRPr="002E7897">
              <w:rPr>
                <w:rFonts w:ascii="Corbel" w:hAnsi="Corbel"/>
                <w:sz w:val="24"/>
                <w:szCs w:val="24"/>
              </w:rPr>
              <w:t>.</w:t>
            </w:r>
          </w:p>
          <w:p w14:paraId="575706E3" w14:textId="1F6676E3" w:rsidR="00214CFF" w:rsidRPr="00214CFF" w:rsidRDefault="0009706E" w:rsidP="00B36EFD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2E7897">
              <w:rPr>
                <w:rFonts w:ascii="Corbel" w:hAnsi="Corbel"/>
                <w:sz w:val="24"/>
                <w:szCs w:val="24"/>
              </w:rPr>
              <w:t>K. Konarzewski, Podstawy teorii oddziaływań wychowawczych</w:t>
            </w:r>
            <w:r>
              <w:rPr>
                <w:rFonts w:ascii="Corbel" w:hAnsi="Corbel"/>
                <w:sz w:val="24"/>
                <w:szCs w:val="24"/>
              </w:rPr>
              <w:t>, wyd. PWN,</w:t>
            </w:r>
            <w:r w:rsidRPr="002E7897">
              <w:rPr>
                <w:rFonts w:ascii="Corbel" w:hAnsi="Corbel"/>
                <w:sz w:val="24"/>
                <w:szCs w:val="24"/>
              </w:rPr>
              <w:t xml:space="preserve"> Warszawa 1982.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FF11A2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865F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6059C" w14:textId="77777777" w:rsidR="00CD256A" w:rsidRDefault="00CD256A" w:rsidP="00C16ABF">
      <w:pPr>
        <w:spacing w:after="0" w:line="240" w:lineRule="auto"/>
      </w:pPr>
      <w:r>
        <w:separator/>
      </w:r>
    </w:p>
  </w:endnote>
  <w:endnote w:type="continuationSeparator" w:id="0">
    <w:p w14:paraId="009B8A40" w14:textId="77777777" w:rsidR="00CD256A" w:rsidRDefault="00CD25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50D10" w14:textId="77777777" w:rsidR="00CD256A" w:rsidRDefault="00CD256A" w:rsidP="00C16ABF">
      <w:pPr>
        <w:spacing w:after="0" w:line="240" w:lineRule="auto"/>
      </w:pPr>
      <w:r>
        <w:separator/>
      </w:r>
    </w:p>
  </w:footnote>
  <w:footnote w:type="continuationSeparator" w:id="0">
    <w:p w14:paraId="2307C72A" w14:textId="77777777" w:rsidR="00CD256A" w:rsidRDefault="00CD256A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BE4284"/>
    <w:multiLevelType w:val="hybridMultilevel"/>
    <w:tmpl w:val="3B3E02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715"/>
    <w:rsid w:val="000259D7"/>
    <w:rsid w:val="000418A2"/>
    <w:rsid w:val="00042A51"/>
    <w:rsid w:val="00042D2E"/>
    <w:rsid w:val="00044C82"/>
    <w:rsid w:val="00056FCD"/>
    <w:rsid w:val="00063BE9"/>
    <w:rsid w:val="00070ED6"/>
    <w:rsid w:val="000742DC"/>
    <w:rsid w:val="00084C12"/>
    <w:rsid w:val="0009462C"/>
    <w:rsid w:val="00094B12"/>
    <w:rsid w:val="00096C46"/>
    <w:rsid w:val="0009706E"/>
    <w:rsid w:val="000A296F"/>
    <w:rsid w:val="000A2A28"/>
    <w:rsid w:val="000B192D"/>
    <w:rsid w:val="000B28EE"/>
    <w:rsid w:val="000B3E37"/>
    <w:rsid w:val="000C0011"/>
    <w:rsid w:val="000C1281"/>
    <w:rsid w:val="000D04B0"/>
    <w:rsid w:val="000F18AD"/>
    <w:rsid w:val="000F1C57"/>
    <w:rsid w:val="000F5615"/>
    <w:rsid w:val="00124BFF"/>
    <w:rsid w:val="0012560E"/>
    <w:rsid w:val="00127108"/>
    <w:rsid w:val="00134B13"/>
    <w:rsid w:val="00137A40"/>
    <w:rsid w:val="00146BC0"/>
    <w:rsid w:val="00147B39"/>
    <w:rsid w:val="00153C41"/>
    <w:rsid w:val="00154381"/>
    <w:rsid w:val="00161BAC"/>
    <w:rsid w:val="001640A7"/>
    <w:rsid w:val="00164FA7"/>
    <w:rsid w:val="001657A5"/>
    <w:rsid w:val="00166A03"/>
    <w:rsid w:val="001718A7"/>
    <w:rsid w:val="001737CF"/>
    <w:rsid w:val="00176083"/>
    <w:rsid w:val="001770C7"/>
    <w:rsid w:val="00184389"/>
    <w:rsid w:val="00192F37"/>
    <w:rsid w:val="001A109B"/>
    <w:rsid w:val="001A70D2"/>
    <w:rsid w:val="001D657B"/>
    <w:rsid w:val="001D7B54"/>
    <w:rsid w:val="001E0209"/>
    <w:rsid w:val="001F2CA2"/>
    <w:rsid w:val="00201513"/>
    <w:rsid w:val="002042EE"/>
    <w:rsid w:val="002144C0"/>
    <w:rsid w:val="00214CF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537"/>
    <w:rsid w:val="002C1F06"/>
    <w:rsid w:val="002D3375"/>
    <w:rsid w:val="002D73D4"/>
    <w:rsid w:val="002E23B8"/>
    <w:rsid w:val="002E789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43A"/>
    <w:rsid w:val="00381606"/>
    <w:rsid w:val="00385159"/>
    <w:rsid w:val="003A0A5B"/>
    <w:rsid w:val="003A0F49"/>
    <w:rsid w:val="003A1176"/>
    <w:rsid w:val="003A7BA3"/>
    <w:rsid w:val="003B6AB5"/>
    <w:rsid w:val="003C0BAE"/>
    <w:rsid w:val="003D18A9"/>
    <w:rsid w:val="003D6CE2"/>
    <w:rsid w:val="003E1941"/>
    <w:rsid w:val="003E2FE6"/>
    <w:rsid w:val="003E49D5"/>
    <w:rsid w:val="003F38C0"/>
    <w:rsid w:val="00411598"/>
    <w:rsid w:val="004142AF"/>
    <w:rsid w:val="00414E3C"/>
    <w:rsid w:val="00421BDF"/>
    <w:rsid w:val="0042244A"/>
    <w:rsid w:val="0042745A"/>
    <w:rsid w:val="00431D5C"/>
    <w:rsid w:val="004362C6"/>
    <w:rsid w:val="00437FA2"/>
    <w:rsid w:val="00445970"/>
    <w:rsid w:val="00452C98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AF9"/>
    <w:rsid w:val="004F55A3"/>
    <w:rsid w:val="0050496F"/>
    <w:rsid w:val="00513B6F"/>
    <w:rsid w:val="00517C63"/>
    <w:rsid w:val="00526C94"/>
    <w:rsid w:val="005363C4"/>
    <w:rsid w:val="00536BDE"/>
    <w:rsid w:val="005372C1"/>
    <w:rsid w:val="00543ACC"/>
    <w:rsid w:val="0056696D"/>
    <w:rsid w:val="00573EF9"/>
    <w:rsid w:val="00583A0C"/>
    <w:rsid w:val="00593BFD"/>
    <w:rsid w:val="0059484D"/>
    <w:rsid w:val="005A0855"/>
    <w:rsid w:val="005A3196"/>
    <w:rsid w:val="005B63F7"/>
    <w:rsid w:val="005B6A3B"/>
    <w:rsid w:val="005B7F22"/>
    <w:rsid w:val="005C080F"/>
    <w:rsid w:val="005C55E5"/>
    <w:rsid w:val="005C696A"/>
    <w:rsid w:val="005E6E85"/>
    <w:rsid w:val="005F31D2"/>
    <w:rsid w:val="005F364A"/>
    <w:rsid w:val="0061029B"/>
    <w:rsid w:val="00613E5E"/>
    <w:rsid w:val="00614A02"/>
    <w:rsid w:val="00617230"/>
    <w:rsid w:val="00621CE1"/>
    <w:rsid w:val="00627FC9"/>
    <w:rsid w:val="00647FA8"/>
    <w:rsid w:val="00650C5F"/>
    <w:rsid w:val="00654934"/>
    <w:rsid w:val="0065649A"/>
    <w:rsid w:val="006620D9"/>
    <w:rsid w:val="00671804"/>
    <w:rsid w:val="00671958"/>
    <w:rsid w:val="006751FB"/>
    <w:rsid w:val="00675843"/>
    <w:rsid w:val="00696477"/>
    <w:rsid w:val="006C5A6C"/>
    <w:rsid w:val="006D050F"/>
    <w:rsid w:val="006D6139"/>
    <w:rsid w:val="006E5D65"/>
    <w:rsid w:val="006F1282"/>
    <w:rsid w:val="006F1FBC"/>
    <w:rsid w:val="006F31E2"/>
    <w:rsid w:val="006F4725"/>
    <w:rsid w:val="0070417A"/>
    <w:rsid w:val="00705EB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829"/>
    <w:rsid w:val="0078168C"/>
    <w:rsid w:val="00783C56"/>
    <w:rsid w:val="00783E36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3EB3"/>
    <w:rsid w:val="0081554D"/>
    <w:rsid w:val="0081707E"/>
    <w:rsid w:val="008170D9"/>
    <w:rsid w:val="00831BE8"/>
    <w:rsid w:val="00835FFD"/>
    <w:rsid w:val="008449B3"/>
    <w:rsid w:val="00856D2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27F"/>
    <w:rsid w:val="00916188"/>
    <w:rsid w:val="00923D7D"/>
    <w:rsid w:val="009508DF"/>
    <w:rsid w:val="00950DAC"/>
    <w:rsid w:val="00954A07"/>
    <w:rsid w:val="009668CD"/>
    <w:rsid w:val="00975640"/>
    <w:rsid w:val="00984FF3"/>
    <w:rsid w:val="0098638E"/>
    <w:rsid w:val="00997F14"/>
    <w:rsid w:val="009A78D9"/>
    <w:rsid w:val="009B1830"/>
    <w:rsid w:val="009C1331"/>
    <w:rsid w:val="009C3E31"/>
    <w:rsid w:val="009C54AE"/>
    <w:rsid w:val="009C788E"/>
    <w:rsid w:val="009E3B41"/>
    <w:rsid w:val="009E5ED8"/>
    <w:rsid w:val="009F301C"/>
    <w:rsid w:val="009F3C5C"/>
    <w:rsid w:val="009F4610"/>
    <w:rsid w:val="00A000B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AD"/>
    <w:rsid w:val="00A97DE1"/>
    <w:rsid w:val="00AA3157"/>
    <w:rsid w:val="00AB053C"/>
    <w:rsid w:val="00AD1146"/>
    <w:rsid w:val="00AD27D3"/>
    <w:rsid w:val="00AD3195"/>
    <w:rsid w:val="00AD66D6"/>
    <w:rsid w:val="00AE1160"/>
    <w:rsid w:val="00AE203C"/>
    <w:rsid w:val="00AE2E74"/>
    <w:rsid w:val="00AE5FCB"/>
    <w:rsid w:val="00AF2C1E"/>
    <w:rsid w:val="00B0482D"/>
    <w:rsid w:val="00B06142"/>
    <w:rsid w:val="00B135B1"/>
    <w:rsid w:val="00B3130B"/>
    <w:rsid w:val="00B36E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055"/>
    <w:rsid w:val="00BA089E"/>
    <w:rsid w:val="00BB520A"/>
    <w:rsid w:val="00BC349E"/>
    <w:rsid w:val="00BC4625"/>
    <w:rsid w:val="00BD3869"/>
    <w:rsid w:val="00BD48D7"/>
    <w:rsid w:val="00BD66E9"/>
    <w:rsid w:val="00BD6FF4"/>
    <w:rsid w:val="00BE602F"/>
    <w:rsid w:val="00BF2C41"/>
    <w:rsid w:val="00C058B4"/>
    <w:rsid w:val="00C05F44"/>
    <w:rsid w:val="00C131B5"/>
    <w:rsid w:val="00C13D72"/>
    <w:rsid w:val="00C16ABF"/>
    <w:rsid w:val="00C170AE"/>
    <w:rsid w:val="00C26CB7"/>
    <w:rsid w:val="00C324C1"/>
    <w:rsid w:val="00C36992"/>
    <w:rsid w:val="00C56036"/>
    <w:rsid w:val="00C607F0"/>
    <w:rsid w:val="00C61DC5"/>
    <w:rsid w:val="00C67E92"/>
    <w:rsid w:val="00C70A26"/>
    <w:rsid w:val="00C766DF"/>
    <w:rsid w:val="00C94B98"/>
    <w:rsid w:val="00CA2B96"/>
    <w:rsid w:val="00CA5089"/>
    <w:rsid w:val="00CB42CB"/>
    <w:rsid w:val="00CD256A"/>
    <w:rsid w:val="00CD2F76"/>
    <w:rsid w:val="00CD6897"/>
    <w:rsid w:val="00CE5BAC"/>
    <w:rsid w:val="00CF25BE"/>
    <w:rsid w:val="00CF78ED"/>
    <w:rsid w:val="00D0122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9A9"/>
    <w:rsid w:val="00D62184"/>
    <w:rsid w:val="00D74119"/>
    <w:rsid w:val="00D8075B"/>
    <w:rsid w:val="00D8678B"/>
    <w:rsid w:val="00DA13A3"/>
    <w:rsid w:val="00DA2114"/>
    <w:rsid w:val="00DD213A"/>
    <w:rsid w:val="00DD3CDE"/>
    <w:rsid w:val="00DE09C0"/>
    <w:rsid w:val="00DE4A14"/>
    <w:rsid w:val="00DF13AC"/>
    <w:rsid w:val="00DF320D"/>
    <w:rsid w:val="00DF71C8"/>
    <w:rsid w:val="00E129B8"/>
    <w:rsid w:val="00E1349A"/>
    <w:rsid w:val="00E21E7D"/>
    <w:rsid w:val="00E22FBC"/>
    <w:rsid w:val="00E24BF5"/>
    <w:rsid w:val="00E25338"/>
    <w:rsid w:val="00E51E44"/>
    <w:rsid w:val="00E53235"/>
    <w:rsid w:val="00E54BE6"/>
    <w:rsid w:val="00E55140"/>
    <w:rsid w:val="00E63348"/>
    <w:rsid w:val="00E77E88"/>
    <w:rsid w:val="00E8107D"/>
    <w:rsid w:val="00E81DDA"/>
    <w:rsid w:val="00E960BB"/>
    <w:rsid w:val="00EA2074"/>
    <w:rsid w:val="00EA4832"/>
    <w:rsid w:val="00EA4E9D"/>
    <w:rsid w:val="00EC3A86"/>
    <w:rsid w:val="00EC4899"/>
    <w:rsid w:val="00ED03AB"/>
    <w:rsid w:val="00ED32D2"/>
    <w:rsid w:val="00EE32DE"/>
    <w:rsid w:val="00EE5457"/>
    <w:rsid w:val="00F070AB"/>
    <w:rsid w:val="00F17567"/>
    <w:rsid w:val="00F27A7B"/>
    <w:rsid w:val="00F31D1B"/>
    <w:rsid w:val="00F526AF"/>
    <w:rsid w:val="00F617C3"/>
    <w:rsid w:val="00F7066B"/>
    <w:rsid w:val="00F83B28"/>
    <w:rsid w:val="00FA46E5"/>
    <w:rsid w:val="00FB70ED"/>
    <w:rsid w:val="00FB7DBA"/>
    <w:rsid w:val="00FC1007"/>
    <w:rsid w:val="00FC1C25"/>
    <w:rsid w:val="00FC3F45"/>
    <w:rsid w:val="00FD503F"/>
    <w:rsid w:val="00FD60BD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955F7-7EF5-4252-9C1A-02BBD6095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1339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2019-10-23T12:42:00Z</dcterms:created>
  <dcterms:modified xsi:type="dcterms:W3CDTF">2021-01-21T10:32:00Z</dcterms:modified>
</cp:coreProperties>
</file>